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80" w:leftChars="-189" w:hanging="777" w:hangingChars="242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附件1：         </w:t>
      </w:r>
    </w:p>
    <w:p>
      <w:pPr>
        <w:ind w:left="518" w:leftChars="-342" w:hanging="1236" w:hangingChars="342"/>
        <w:jc w:val="center"/>
        <w:rPr>
          <w:rFonts w:hint="eastAsia" w:ascii="仿宋_GB2312" w:eastAsia="仿宋_GB2312"/>
          <w:b/>
          <w:color w:val="000000"/>
          <w:sz w:val="36"/>
          <w:szCs w:val="36"/>
        </w:rPr>
      </w:pPr>
      <w:bookmarkStart w:id="0" w:name="_GoBack"/>
      <w:r>
        <w:rPr>
          <w:rFonts w:hint="eastAsia" w:ascii="仿宋_GB2312" w:eastAsia="仿宋_GB2312"/>
          <w:b/>
          <w:color w:val="000000"/>
          <w:sz w:val="36"/>
          <w:szCs w:val="36"/>
        </w:rPr>
        <w:t>福州大学香港校友会奖学金申请表</w:t>
      </w:r>
    </w:p>
    <w:bookmarkEnd w:id="0"/>
    <w:tbl>
      <w:tblPr>
        <w:tblStyle w:val="4"/>
        <w:tblW w:w="10382" w:type="dxa"/>
        <w:tblInd w:w="-4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350"/>
        <w:gridCol w:w="1423"/>
        <w:gridCol w:w="184"/>
        <w:gridCol w:w="510"/>
        <w:gridCol w:w="760"/>
        <w:gridCol w:w="671"/>
        <w:gridCol w:w="814"/>
        <w:gridCol w:w="1593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4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院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14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号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45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学校通讯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89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获得主要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荣誉情况</w:t>
            </w:r>
          </w:p>
        </w:tc>
        <w:tc>
          <w:tcPr>
            <w:tcW w:w="890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4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获得主要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资助情况</w:t>
            </w:r>
          </w:p>
        </w:tc>
        <w:tc>
          <w:tcPr>
            <w:tcW w:w="890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7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学习情况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(2018年)</w:t>
            </w:r>
          </w:p>
        </w:tc>
        <w:tc>
          <w:tcPr>
            <w:tcW w:w="29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门，其中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及格以上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学习成绩排名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（名次/总人数）</w:t>
            </w: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综合测评排名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5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840" w:firstLineChars="350"/>
              <w:rPr>
                <w:sz w:val="24"/>
                <w:u w:val="single"/>
              </w:rPr>
            </w:pPr>
          </w:p>
        </w:tc>
        <w:tc>
          <w:tcPr>
            <w:tcW w:w="275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rPr>
                <w:rFonts w:hint="eastAsia"/>
                <w:sz w:val="24"/>
              </w:rPr>
            </w:pP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840" w:firstLineChars="350"/>
              <w:rPr>
                <w:rFonts w:hint="eastAsia"/>
                <w:sz w:val="24"/>
              </w:rPr>
            </w:pP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  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  由</w:t>
            </w:r>
          </w:p>
        </w:tc>
        <w:tc>
          <w:tcPr>
            <w:tcW w:w="89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firstLine="6000" w:firstLineChars="2500"/>
              <w:rPr>
                <w:rFonts w:hint="eastAsia"/>
                <w:sz w:val="24"/>
              </w:rPr>
            </w:pPr>
          </w:p>
          <w:p>
            <w:pPr>
              <w:ind w:firstLine="6000" w:firstLineChars="2500"/>
              <w:rPr>
                <w:rFonts w:hint="eastAsia"/>
                <w:sz w:val="24"/>
              </w:rPr>
            </w:pPr>
          </w:p>
          <w:p>
            <w:pPr>
              <w:ind w:firstLine="6000" w:firstLineChars="2500"/>
              <w:rPr>
                <w:rFonts w:hint="eastAsia"/>
                <w:sz w:val="24"/>
              </w:rPr>
            </w:pPr>
          </w:p>
          <w:p>
            <w:pPr>
              <w:ind w:firstLine="6000" w:firstLineChars="2500"/>
              <w:rPr>
                <w:rFonts w:hint="eastAsia"/>
                <w:sz w:val="24"/>
              </w:rPr>
            </w:pPr>
          </w:p>
          <w:p>
            <w:pPr>
              <w:ind w:firstLine="6000" w:firstLineChars="2500"/>
              <w:rPr>
                <w:rFonts w:hint="eastAsia"/>
                <w:sz w:val="24"/>
              </w:rPr>
            </w:pPr>
          </w:p>
          <w:p>
            <w:pPr>
              <w:ind w:firstLine="6000" w:firstLineChars="2500"/>
              <w:rPr>
                <w:rFonts w:hint="eastAsia"/>
                <w:sz w:val="24"/>
              </w:rPr>
            </w:pPr>
          </w:p>
          <w:p>
            <w:pPr>
              <w:ind w:firstLine="6000" w:firstLineChars="2500"/>
              <w:rPr>
                <w:rFonts w:hint="eastAsia"/>
                <w:sz w:val="24"/>
              </w:rPr>
            </w:pPr>
          </w:p>
          <w:p>
            <w:pPr>
              <w:ind w:firstLine="6000" w:firstLineChars="2500"/>
              <w:rPr>
                <w:rFonts w:hint="eastAsia"/>
                <w:sz w:val="24"/>
              </w:rPr>
            </w:pPr>
          </w:p>
          <w:p>
            <w:pPr>
              <w:ind w:firstLine="6000" w:firstLineChars="2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学生本人签名：</w:t>
            </w:r>
          </w:p>
          <w:p>
            <w:pPr>
              <w:ind w:firstLine="6120" w:firstLineChars="25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46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学院辅导员签名：                         年     月     日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0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学院副书记签名（加盖公章）：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推荐意见</w:t>
            </w:r>
          </w:p>
        </w:tc>
        <w:tc>
          <w:tcPr>
            <w:tcW w:w="346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负责人签名（加盖公章）：          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  日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香港校友会评审意见</w:t>
            </w:r>
          </w:p>
        </w:tc>
        <w:tc>
          <w:tcPr>
            <w:tcW w:w="40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年     月     日</w:t>
            </w:r>
          </w:p>
        </w:tc>
      </w:tr>
    </w:tbl>
    <w:p>
      <w:pPr>
        <w:spacing w:line="480" w:lineRule="exact"/>
        <w:rPr>
          <w:rFonts w:hint="eastAsia" w:ascii="仿宋_GB2312" w:hAnsi="仿宋_GB2312" w:eastAsia="仿宋_GB2312"/>
          <w:sz w:val="32"/>
          <w:szCs w:val="32"/>
        </w:rPr>
      </w:pPr>
    </w:p>
    <w:p/>
    <w:sectPr>
      <w:headerReference r:id="rId3" w:type="default"/>
      <w:footerReference r:id="rId4" w:type="even"/>
      <w:pgSz w:w="11906" w:h="16838"/>
      <w:pgMar w:top="1134" w:right="1134" w:bottom="1134" w:left="1417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C78EE"/>
    <w:rsid w:val="661C78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2019-04-28T01:44:00Z</dcterms:created>
  <dc:creator>Administrator</dc:creator>
  <cp:lastModifiedBy>Administrator</cp:lastModifiedBy>
  <dcterms:modified xsi:type="dcterms:W3CDTF">2019-04-28T01:45:36Z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