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附</w:t>
      </w:r>
      <w:r>
        <w:rPr>
          <w:rFonts w:hint="eastAsia" w:ascii="宋体" w:hAnsi="宋体" w:cs="宋体"/>
          <w:b/>
          <w:kern w:val="0"/>
          <w:sz w:val="32"/>
          <w:szCs w:val="32"/>
        </w:rPr>
        <w:t>件1：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福州大学第二十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kern w:val="0"/>
          <w:sz w:val="32"/>
          <w:szCs w:val="32"/>
        </w:rPr>
        <w:t>届青年教师“最佳一节课”竞赛报名表</w:t>
      </w:r>
    </w:p>
    <w:tbl>
      <w:tblPr>
        <w:tblStyle w:val="2"/>
        <w:tblW w:w="8760" w:type="dxa"/>
        <w:tblCellSpacing w:w="0" w:type="dxa"/>
        <w:tblInd w:w="1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980"/>
        <w:gridCol w:w="1980"/>
        <w:gridCol w:w="24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</w:trPr>
        <w:tc>
          <w:tcPr>
            <w:tcW w:w="2355" w:type="dxa"/>
            <w:tcBorders>
              <w:top w:val="inset" w:color="000000" w:sz="4" w:space="0"/>
              <w:left w:val="inset" w:color="000000" w:sz="6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单  位</w:t>
            </w: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140" w:firstLineChars="5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  名</w:t>
            </w:r>
          </w:p>
        </w:tc>
        <w:tc>
          <w:tcPr>
            <w:tcW w:w="24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CellSpacing w:w="0" w:type="dxa"/>
        </w:trPr>
        <w:tc>
          <w:tcPr>
            <w:tcW w:w="2355" w:type="dxa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   别</w:t>
            </w: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140" w:firstLineChars="5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职  称</w:t>
            </w:r>
          </w:p>
        </w:tc>
        <w:tc>
          <w:tcPr>
            <w:tcW w:w="24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661"/>
              </w:tabs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ab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</w:trPr>
        <w:tc>
          <w:tcPr>
            <w:tcW w:w="2355" w:type="dxa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出生年月</w:t>
            </w: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140" w:firstLineChars="5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联系电话</w:t>
            </w:r>
          </w:p>
        </w:tc>
        <w:tc>
          <w:tcPr>
            <w:tcW w:w="24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685"/>
              </w:tabs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ab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</w:trPr>
        <w:tc>
          <w:tcPr>
            <w:tcW w:w="2355" w:type="dxa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参赛组别</w:t>
            </w:r>
          </w:p>
        </w:tc>
        <w:tc>
          <w:tcPr>
            <w:tcW w:w="6405" w:type="dxa"/>
            <w:gridSpan w:val="3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685"/>
              </w:tabs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□理工科组        □ 文科组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60" w:type="dxa"/>
            <w:gridSpan w:val="4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140" w:firstLineChars="5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10至11</w:t>
            </w:r>
            <w:r>
              <w:rPr>
                <w:rFonts w:hint="eastAsia" w:ascii="仿宋_GB2312" w:hAnsi="仿宋_GB2312" w:eastAsia="仿宋_GB2312"/>
                <w:sz w:val="28"/>
              </w:rPr>
              <w:t>月任课情况（随机听课环节选用）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55" w:type="dxa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课 程 名 称</w:t>
            </w:r>
          </w:p>
        </w:tc>
        <w:tc>
          <w:tcPr>
            <w:tcW w:w="6405" w:type="dxa"/>
            <w:gridSpan w:val="3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1393"/>
              </w:tabs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ab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2355" w:type="dxa"/>
            <w:vMerge w:val="restart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上课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时间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地点</w:t>
            </w: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周    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第   节</w:t>
            </w: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2355" w:type="dxa"/>
            <w:vMerge w:val="continue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周 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第    节</w:t>
            </w: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2355" w:type="dxa"/>
            <w:vMerge w:val="continue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周 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第    节</w:t>
            </w:r>
          </w:p>
        </w:tc>
        <w:tc>
          <w:tcPr>
            <w:tcW w:w="19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tblCellSpacing w:w="0" w:type="dxa"/>
        </w:trPr>
        <w:tc>
          <w:tcPr>
            <w:tcW w:w="2355" w:type="dxa"/>
            <w:tcBorders>
              <w:top w:val="inset" w:color="000000" w:sz="4" w:space="0"/>
              <w:left w:val="single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单位</w:t>
            </w:r>
          </w:p>
          <w:p>
            <w:pPr>
              <w:widowControl/>
              <w:ind w:firstLine="840" w:firstLineChars="3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推荐</w:t>
            </w:r>
          </w:p>
          <w:p>
            <w:pPr>
              <w:widowControl/>
              <w:ind w:firstLine="840" w:firstLineChars="3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6405" w:type="dxa"/>
            <w:gridSpan w:val="3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                  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（单位公章）   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</w:t>
            </w:r>
            <w:r>
              <w:rPr>
                <w:rFonts w:hint="eastAsia" w:ascii="宋体" w:hAnsi="宋体" w:cs="宋体"/>
                <w:sz w:val="28"/>
              </w:rPr>
              <w:t>  </w:t>
            </w:r>
            <w:r>
              <w:rPr>
                <w:rFonts w:hint="eastAsia" w:ascii="仿宋" w:hAnsi="仿宋" w:eastAsia="仿宋" w:cs="仿宋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</w:rPr>
              <w:t>月</w:t>
            </w:r>
            <w:r>
              <w:rPr>
                <w:rFonts w:hint="eastAsia" w:ascii="宋体" w:hAnsi="宋体" w:cs="宋体"/>
                <w:sz w:val="28"/>
              </w:rPr>
              <w:t>  </w:t>
            </w:r>
            <w:r>
              <w:rPr>
                <w:rFonts w:hint="eastAsia" w:ascii="仿宋_GB2312" w:hAnsi="仿宋_GB2312" w:eastAsia="仿宋_GB2312"/>
                <w:sz w:val="28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注：1、请根据课程性质选择参赛组别。</w:t>
      </w:r>
    </w:p>
    <w:p>
      <w:pPr>
        <w:ind w:firstLine="480" w:firstLineChars="200"/>
        <w:rPr>
          <w:rFonts w:hint="eastAsia"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2、上课时间地点应填写具体，如“单周一第3,4节，公共教学楼东3-101教室”，如有特定上课时间段请在备注里说明，如“第4周开始上课”。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2121D"/>
    <w:rsid w:val="17C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2020-09-11T08:04:00Z</dcterms:created>
  <dc:creator>蔡英灵</dc:creator>
  <cp:lastModifiedBy>蔡英灵</cp:lastModifiedBy>
  <dcterms:modified xsi:type="dcterms:W3CDTF">2020-09-11T08:06:00Z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